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68B3" w:rsidRPr="00F768B3" w:rsidRDefault="00F768B3" w:rsidP="00F768B3">
      <w:pPr>
        <w:ind w:firstLine="708"/>
        <w:jc w:val="center"/>
      </w:pPr>
      <w:r>
        <w:fldChar w:fldCharType="begin"/>
      </w:r>
      <w:r>
        <w:instrText xml:space="preserve"> INCLUDEPICTURE "/Users/lucacrapanzano/Library/Group Containers/UBF8T346G9.ms/WebArchiveCopyPasteTempFiles/com.microsoft.Word/logo-seminario-300x300.png"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977900" cy="977900"/>
            <wp:effectExtent l="0" t="0" r="0" b="0"/>
            <wp:docPr id="4342830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F768B3" w:rsidRDefault="00F768B3" w:rsidP="00F768B3">
      <w:pPr>
        <w:ind w:firstLine="708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:rsidR="002D59D2" w:rsidRPr="005767C2" w:rsidRDefault="002D59D2" w:rsidP="00F768B3">
      <w:pPr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</w:pPr>
      <w:r w:rsidRPr="005767C2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Carissimi confratelli nel ministero</w:t>
      </w:r>
      <w:r w:rsidR="005767C2" w:rsidRPr="005767C2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 xml:space="preserve"> presbiterale e cari diaconi</w:t>
      </w:r>
      <w:r w:rsidRPr="005767C2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 xml:space="preserve">, </w:t>
      </w:r>
    </w:p>
    <w:p w:rsidR="002D59D2" w:rsidRPr="00F768B3" w:rsidRDefault="002D59D2" w:rsidP="00F768B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:rsidR="002D59D2" w:rsidRPr="002D59D2" w:rsidRDefault="002D59D2" w:rsidP="00F768B3">
      <w:pPr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a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ll’inizio di questo nuovo anno pastorale, </w:t>
      </w:r>
      <w:r w:rsidRP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dopo aver vissuto gli esercizi spirituali a Poggio San Francesco insieme alle diocesi di Agrigento, Cefalù e Monreale, guidati dalle meditazioni di don Matteo Crimella, 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desidero raggiungervi per condividere la gioia del cammino che la nostra Chiesa diocesana compie attraverso il dono del Seminario. Guardando ai passi da compiere</w:t>
      </w:r>
      <w:r w:rsidRP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nonché alle esigenze pastorali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, risuonano nel cuore le parole dell’evangelista Matteo: </w:t>
      </w:r>
      <w:r w:rsidRPr="002D59D2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«La messe è abbondante, ma sono pochi gli operai! Pregate dunque il signore della messe, perché mandi operai nella sua messe»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(Mt 9,37-38). Questa preghiera si fa oggi ringraziamento per i frutti che il Signore continua a donare alla nostra comunità</w:t>
      </w:r>
      <w:r w:rsid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nel dono del discernimento e della formazione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.</w:t>
      </w:r>
    </w:p>
    <w:p w:rsidR="002D59D2" w:rsidRPr="002D59D2" w:rsidRDefault="002D59D2" w:rsidP="00F768B3">
      <w:pPr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Con profonda gratitudine, vi presento la</w:t>
      </w:r>
      <w:r w:rsidRPr="002D59D2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comunità del Seminario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, che quest'anno è composta da </w:t>
      </w:r>
      <w:r w:rsidRPr="002D59D2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11 seminaristi</w:t>
      </w:r>
      <w:r w:rsid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, tra cui un nuovo ingresso della parrocchia M. Ausiliatrice e S. Giovanni Bosco di Butera, nella persona di Giuseppe </w:t>
      </w:r>
      <w:proofErr w:type="spellStart"/>
      <w:r w:rsid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Bicceri</w:t>
      </w:r>
      <w:proofErr w:type="spellEnd"/>
      <w:r w:rsid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.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Tra di loro, all</w:t>
      </w:r>
      <w:r w:rsid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’i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nsegna di una bellissima esperienza di cattolicità e di scambio fraterno tra le Chiese, abbiamo la gioia di </w:t>
      </w:r>
      <w:r w:rsidRP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avere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</w:t>
      </w:r>
      <w:r w:rsidRPr="002D59D2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tre seminaristi originari della Tanzania</w:t>
      </w:r>
      <w:r w:rsidR="00F768B3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,</w:t>
      </w:r>
      <w:r w:rsidRPr="00F768B3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 della diocesi di </w:t>
      </w:r>
      <w:proofErr w:type="spellStart"/>
      <w:r w:rsidRPr="00F768B3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Iringa</w:t>
      </w:r>
      <w:proofErr w:type="spellEnd"/>
      <w:r w:rsidRPr="00F768B3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: Emmanuel, Justin e Severino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.</w:t>
      </w:r>
      <w:r w:rsidRP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Li avete già incontrati lo scorso anno durante le giornate del Seminario e nei ritiri mensili.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La loro presenza è per tutti noi un richiamo vivo alla dimensione missionaria della fede e alla bellezza di un Vangelo che non conosce confini.</w:t>
      </w:r>
      <w:r w:rsidRP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A questo proposito, ci ritornano alla mente le parole di Papa Francesco, che ci ricorda</w:t>
      </w:r>
      <w:r w:rsid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va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come </w:t>
      </w:r>
      <w:r w:rsidRPr="002D59D2">
        <w:rPr>
          <w:rFonts w:ascii="Times New Roman" w:eastAsia="Times New Roman" w:hAnsi="Times New Roman" w:cs="Times New Roman"/>
          <w:i/>
          <w:iCs/>
          <w:color w:val="000000"/>
          <w:kern w:val="0"/>
          <w:lang w:eastAsia="it-IT"/>
          <w14:ligatures w14:val="none"/>
        </w:rPr>
        <w:t>«il Seminario non è un luogo isolato dal mondo, ma una comunità aperta, inserita nella vita della Chiesa locale, che prepara i giovani a essere pastori con lo stile di Gesù: vicinanza, compassione e tenerezza»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. Custodiamo e accompagniamo questi nostri fratelli perché possano crescere secondo il Cuore di Cristo.</w:t>
      </w:r>
      <w:r w:rsidRP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Per camminare insieme e vivere una feconda comunione spirituale e pastorale, </w:t>
      </w:r>
      <w:r w:rsidR="00F768B3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ecco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il </w:t>
      </w:r>
      <w:r w:rsidRPr="002D59D2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 xml:space="preserve">calendario delle Giornate </w:t>
      </w:r>
      <w:r w:rsidRPr="00F768B3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Pro Seminario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 </w:t>
      </w:r>
      <w:r w:rsid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di quest’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anno:</w:t>
      </w:r>
    </w:p>
    <w:p w:rsidR="002D59D2" w:rsidRPr="00F768B3" w:rsidRDefault="002D59D2" w:rsidP="00F768B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8 novembre </w:t>
      </w:r>
      <w:r w:rsidRPr="00F768B3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2026 </w:t>
      </w: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Barrafranca - Pietraperzia</w:t>
      </w: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22 novembre </w:t>
      </w:r>
      <w:r w:rsidRPr="00F768B3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2026 </w:t>
      </w: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Aidone- Butera</w:t>
      </w: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6 dicembre </w:t>
      </w:r>
      <w:r w:rsidRPr="00F768B3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2026 </w:t>
      </w: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Valguarnera - Villarosa e Villapriolo</w:t>
      </w: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20 dicembre </w:t>
      </w:r>
      <w:r w:rsidRPr="00F768B3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2026 </w:t>
      </w: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Niscemi</w:t>
      </w: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21 febbraio 2027 Mazzarino e Riesi</w:t>
      </w: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7 marzo 2027 Piazza Armerina</w:t>
      </w: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11 Aprile e 18 aprile 2027 Gela</w:t>
      </w:r>
    </w:p>
    <w:p w:rsidR="00F768B3" w:rsidRPr="002D59D2" w:rsidRDefault="00F768B3" w:rsidP="00F768B3">
      <w:pPr>
        <w:jc w:val="center"/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9 maggio </w:t>
      </w:r>
      <w:r w:rsidRPr="00F768B3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 xml:space="preserve">2027 </w:t>
      </w:r>
      <w:r w:rsidRPr="002D59D2">
        <w:rPr>
          <w:rFonts w:ascii="Times New Roman" w:eastAsia="Times New Roman" w:hAnsi="Times New Roman" w:cs="Times New Roman"/>
          <w:color w:val="222222"/>
          <w:kern w:val="0"/>
          <w:lang w:eastAsia="it-IT"/>
          <w14:ligatures w14:val="none"/>
        </w:rPr>
        <w:t>Enna</w:t>
      </w:r>
    </w:p>
    <w:p w:rsidR="002D59D2" w:rsidRPr="00F768B3" w:rsidRDefault="002D59D2" w:rsidP="00F768B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</w:pPr>
    </w:p>
    <w:p w:rsidR="00F768B3" w:rsidRPr="005767C2" w:rsidRDefault="002D59D2" w:rsidP="005767C2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Vi chied</w:t>
      </w:r>
      <w:r w:rsidRP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iamo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di </w:t>
      </w:r>
      <w:r w:rsid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inserire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queste date nelle vostre programmazioni parrocchiali, favorendo l</w:t>
      </w:r>
      <w:r w:rsid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’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incontro dei seminaristi con le vostre comunità: la loro testimonianza è il primo e più efficace strumento di animazione vocazionale per i nostri giovani.</w:t>
      </w:r>
      <w:r w:rsidR="00F768B3" w:rsidRP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  <w:r w:rsidR="00F768B3" w:rsidRPr="005767C2">
        <w:rPr>
          <w:rFonts w:ascii="Times New Roman" w:hAnsi="Times New Roman" w:cs="Times New Roman"/>
          <w:color w:val="000000"/>
        </w:rPr>
        <w:t xml:space="preserve">Ci vedrete presenti solo in alcune </w:t>
      </w:r>
      <w:r w:rsidR="005767C2">
        <w:rPr>
          <w:rFonts w:ascii="Times New Roman" w:hAnsi="Times New Roman" w:cs="Times New Roman"/>
          <w:color w:val="000000"/>
        </w:rPr>
        <w:t>M</w:t>
      </w:r>
      <w:r w:rsidR="00F768B3" w:rsidRPr="005767C2">
        <w:rPr>
          <w:rFonts w:ascii="Times New Roman" w:hAnsi="Times New Roman" w:cs="Times New Roman"/>
          <w:color w:val="000000"/>
        </w:rPr>
        <w:t>esse: i seminaristi più avanti nel cammino, infatti, trascorrono il fine settimana nelle rispettive parrocchie di servizio.</w:t>
      </w:r>
      <w:r w:rsidR="00F768B3" w:rsidRP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  <w:r w:rsidRP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>A tutti voi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il più vivo e sincero </w:t>
      </w:r>
      <w:r w:rsidRPr="002D59D2">
        <w:rPr>
          <w:rFonts w:ascii="Times New Roman" w:eastAsia="Times New Roman" w:hAnsi="Times New Roman" w:cs="Times New Roman"/>
          <w:b/>
          <w:bCs/>
          <w:color w:val="000000"/>
          <w:kern w:val="0"/>
          <w:lang w:eastAsia="it-IT"/>
          <w14:ligatures w14:val="none"/>
        </w:rPr>
        <w:t>augurio di santità per il nuovo anno pastorale</w:t>
      </w:r>
      <w:r w:rsidRPr="002D59D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. </w:t>
      </w:r>
      <w:r w:rsidR="00F768B3" w:rsidRPr="005767C2"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  <w:t xml:space="preserve"> </w:t>
      </w:r>
    </w:p>
    <w:p w:rsidR="005767C2" w:rsidRDefault="005767C2" w:rsidP="005767C2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p w:rsidR="005767C2" w:rsidRPr="00F768B3" w:rsidRDefault="005767C2" w:rsidP="005767C2">
      <w:pPr>
        <w:rPr>
          <w:rFonts w:ascii="Times New Roman" w:hAnsi="Times New Roman" w:cs="Times New Roman"/>
        </w:rPr>
      </w:pPr>
      <w:r w:rsidRPr="00F768B3">
        <w:rPr>
          <w:rFonts w:ascii="Times New Roman" w:hAnsi="Times New Roman" w:cs="Times New Roman"/>
        </w:rPr>
        <w:t>Piazza Armerina, 2 ottobre 2026</w:t>
      </w:r>
    </w:p>
    <w:p w:rsidR="005767C2" w:rsidRPr="005767C2" w:rsidRDefault="005767C2" w:rsidP="005767C2">
      <w:pPr>
        <w:jc w:val="both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  <w:r w:rsidRPr="00F768B3">
        <w:rPr>
          <w:rFonts w:ascii="Times New Roman" w:hAnsi="Times New Roman" w:cs="Times New Roman"/>
          <w:i/>
          <w:iCs/>
        </w:rPr>
        <w:t>Santi Angeli Custod</w:t>
      </w:r>
      <w:r>
        <w:rPr>
          <w:rFonts w:ascii="Times New Roman" w:hAnsi="Times New Roman" w:cs="Times New Roman"/>
          <w:i/>
          <w:iCs/>
        </w:rPr>
        <w:t>i</w:t>
      </w:r>
    </w:p>
    <w:p w:rsidR="005767C2" w:rsidRDefault="005767C2" w:rsidP="005767C2">
      <w:pPr>
        <w:tabs>
          <w:tab w:val="left" w:pos="9214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C134A20" wp14:editId="2B0F5C4F">
            <wp:extent cx="1504315" cy="438049"/>
            <wp:effectExtent l="0" t="0" r="0" b="0"/>
            <wp:docPr id="20371692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16920" name="Immagine 2037169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892" cy="53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</w:t>
      </w:r>
    </w:p>
    <w:p w:rsidR="00AA1A46" w:rsidRPr="005767C2" w:rsidRDefault="005767C2" w:rsidP="005767C2">
      <w:pPr>
        <w:tabs>
          <w:tab w:val="left" w:pos="9214"/>
        </w:tabs>
        <w:jc w:val="center"/>
        <w:rPr>
          <w:rFonts w:ascii="Times New Roman" w:hAnsi="Times New Roman" w:cs="Times New Roman"/>
          <w:i/>
          <w:iCs/>
        </w:rPr>
      </w:pPr>
      <w:r w:rsidRPr="005767C2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                                        Rettor</w:t>
      </w:r>
      <w:r>
        <w:rPr>
          <w:rFonts w:ascii="Times New Roman" w:hAnsi="Times New Roman" w:cs="Times New Roman"/>
          <w:i/>
          <w:iCs/>
        </w:rPr>
        <w:t>e</w:t>
      </w:r>
    </w:p>
    <w:sectPr w:rsidR="00AA1A46" w:rsidRPr="005767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B4421"/>
    <w:multiLevelType w:val="multilevel"/>
    <w:tmpl w:val="C5E2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9C7E70"/>
    <w:multiLevelType w:val="multilevel"/>
    <w:tmpl w:val="A914D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5515437">
    <w:abstractNumId w:val="0"/>
  </w:num>
  <w:num w:numId="2" w16cid:durableId="1488328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9D2"/>
    <w:rsid w:val="002D59D2"/>
    <w:rsid w:val="00330273"/>
    <w:rsid w:val="005767C2"/>
    <w:rsid w:val="00AA1A46"/>
    <w:rsid w:val="00F7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88D90"/>
  <w15:chartTrackingRefBased/>
  <w15:docId w15:val="{DC24D679-1817-8142-AFA1-74972C64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D59D2"/>
    <w:rPr>
      <w:b/>
      <w:bCs/>
    </w:rPr>
  </w:style>
  <w:style w:type="character" w:customStyle="1" w:styleId="apple-converted-space">
    <w:name w:val="apple-converted-space"/>
    <w:basedOn w:val="Carpredefinitoparagrafo"/>
    <w:rsid w:val="002D59D2"/>
  </w:style>
  <w:style w:type="character" w:styleId="Enfasicorsivo">
    <w:name w:val="Emphasis"/>
    <w:basedOn w:val="Carpredefinitoparagrafo"/>
    <w:uiPriority w:val="20"/>
    <w:qFormat/>
    <w:rsid w:val="002D59D2"/>
    <w:rPr>
      <w:i/>
      <w:iCs/>
    </w:rPr>
  </w:style>
  <w:style w:type="paragraph" w:customStyle="1" w:styleId="z1qcye">
    <w:name w:val="z1qcye"/>
    <w:basedOn w:val="Normale"/>
    <w:rsid w:val="002D59D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qyif">
    <w:name w:val="inqyif"/>
    <w:basedOn w:val="Carpredefinitoparagrafo"/>
    <w:rsid w:val="002D59D2"/>
  </w:style>
  <w:style w:type="character" w:styleId="Collegamentoipertestuale">
    <w:name w:val="Hyperlink"/>
    <w:basedOn w:val="Carpredefinitoparagrafo"/>
    <w:uiPriority w:val="99"/>
    <w:semiHidden/>
    <w:unhideWhenUsed/>
    <w:rsid w:val="002D59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9627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955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21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817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247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06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06806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52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47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512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43568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1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09633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2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370310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2026-10-02T14:30:00Z</dcterms:created>
  <dcterms:modified xsi:type="dcterms:W3CDTF">2026-10-02T14:58:00Z</dcterms:modified>
</cp:coreProperties>
</file>